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806F9A">
      <w:pPr>
        <w:pStyle w:val="1"/>
      </w:pPr>
      <w:r>
        <w:fldChar w:fldCharType="begin"/>
      </w:r>
      <w:r>
        <w:instrText>HYPERLINK "https://internet.garant.ru/document/redirect/70220398/0"</w:instrText>
      </w:r>
      <w:r>
        <w:fldChar w:fldCharType="separate"/>
      </w:r>
      <w:r>
        <w:rPr>
          <w:rStyle w:val="a4"/>
          <w:b w:val="0"/>
          <w:bCs w:val="0"/>
        </w:rPr>
        <w:t xml:space="preserve">Приказ Министерства образования и науки РФ от 20 августа 2012 г. N </w:t>
      </w:r>
      <w:r>
        <w:rPr>
          <w:rStyle w:val="a4"/>
          <w:b w:val="0"/>
          <w:bCs w:val="0"/>
        </w:rPr>
        <w:t>623 "Об утверждении требований к содержанию программы подготовки лиц, желающих принять на воспитание в свою семью ребенка, оставшегося без попечения родителей, и формы свидетельства о прохождении такой подготовки на территории Российской Федерации"</w:t>
      </w:r>
      <w:r>
        <w:fldChar w:fldCharType="end"/>
      </w:r>
    </w:p>
    <w:p w:rsidR="00000000" w:rsidRDefault="00806F9A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</w:t>
      </w:r>
      <w:r>
        <w:rPr>
          <w:color w:val="000000"/>
          <w:sz w:val="16"/>
          <w:szCs w:val="16"/>
          <w:shd w:val="clear" w:color="auto" w:fill="F0F0F0"/>
        </w:rPr>
        <w:t>НТ:</w:t>
      </w:r>
    </w:p>
    <w:p w:rsidR="00000000" w:rsidRDefault="00806F9A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" w:history="1">
        <w:r>
          <w:rPr>
            <w:rStyle w:val="a4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организации и осуществления деятельности по подготовке лиц, желающих принять на воспитание в свою семью ребенка, оставшегося без попечения родителей, утвержденный </w:t>
      </w:r>
      <w:hyperlink r:id="rId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13 марта 2015 г. N 235</w:t>
      </w:r>
    </w:p>
    <w:p w:rsidR="00000000" w:rsidRDefault="00806F9A">
      <w:r>
        <w:t xml:space="preserve">В соответствии с </w:t>
      </w:r>
      <w:hyperlink r:id="rId9" w:history="1">
        <w:r>
          <w:rPr>
            <w:rStyle w:val="a4"/>
          </w:rPr>
          <w:t>пунктом 4 статьи 127</w:t>
        </w:r>
      </w:hyperlink>
      <w:r>
        <w:t xml:space="preserve"> Семейного кодекса Российской Федерации (Собрание законодательства Российской Федерации, 1996, N 1, ст. 16; 1997, N 46, ст. 5243; 1998, N 26, ст. 3014; 2000, N 2, ст. 153; 2004, N 35, ст. 3607; 2005, N 1, ст. 11; 2006, N 23, ст. 2378; N 52, ст. 5497; 2007,</w:t>
      </w:r>
      <w:r>
        <w:t xml:space="preserve"> N 1, ст. 21; N 30, ст. 3808; 2008, N 17, ст. 1756; N 27, ст. 3124; 2010, N 52, ст. 7001; 2011, N 19, ст. 2715; N 49, ст. 7029, ст. 7041), </w:t>
      </w:r>
      <w:hyperlink r:id="rId10" w:history="1">
        <w:r>
          <w:rPr>
            <w:rStyle w:val="a4"/>
          </w:rPr>
          <w:t>подпунктом 7 пункта 6</w:t>
        </w:r>
      </w:hyperlink>
      <w:r>
        <w:t xml:space="preserve"> Правил передачи детей </w:t>
      </w:r>
      <w:r>
        <w:t xml:space="preserve">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утвержденных </w:t>
      </w:r>
      <w:hyperlink r:id="rId11" w:history="1">
        <w:r>
          <w:rPr>
            <w:rStyle w:val="a4"/>
          </w:rPr>
          <w:t>постановлением</w:t>
        </w:r>
      </w:hyperlink>
      <w:r>
        <w:t xml:space="preserve"> Правительств</w:t>
      </w:r>
      <w:r>
        <w:t xml:space="preserve">а Российской Федерации от 29 марта 2000 г. N 275 (Собрание законодательства Российской Федерации, 2000, N 15, ст. 1590; 2002, N 15, ст. 1434; 2005, N 11, ст. 950; 2006, N 16, ст. 1748; 2012, N 19, ст. 2416; N 21, ст. 2644), </w:t>
      </w:r>
      <w:hyperlink r:id="rId12" w:history="1">
        <w:r>
          <w:rPr>
            <w:rStyle w:val="a4"/>
          </w:rPr>
          <w:t>пунктами 15</w:t>
        </w:r>
      </w:hyperlink>
      <w:r>
        <w:t xml:space="preserve"> и </w:t>
      </w:r>
      <w:hyperlink r:id="rId13" w:history="1">
        <w:r>
          <w:rPr>
            <w:rStyle w:val="a4"/>
          </w:rPr>
          <w:t>17</w:t>
        </w:r>
      </w:hyperlink>
      <w:r>
        <w:t xml:space="preserve"> Правил подбора, учета и подготовки граждан, выразивших желание стать опекунами или попечителями несовершеннолетних граждан либо п</w:t>
      </w:r>
      <w:r>
        <w:t xml:space="preserve">ринять детей, оставшихся без попечения родителей, в семью на воспитание в иных установленных семейным законодательством Российской Федерации формах, утвержденных </w:t>
      </w:r>
      <w:hyperlink r:id="rId14" w:history="1">
        <w:r>
          <w:rPr>
            <w:rStyle w:val="a4"/>
          </w:rPr>
          <w:t>постановлением</w:t>
        </w:r>
      </w:hyperlink>
      <w:r>
        <w:t xml:space="preserve"> Правительст</w:t>
      </w:r>
      <w:r>
        <w:t>ва Российской Федерации от 18 мая 2009 г. N 423 (Собрание законодательства Российской Федерации, 2009, N 21, ст. 2572; 2010, N 31, ст. 4257; 2012, N 19, ст. 2416; N 21, ст. 2644), приказываю:</w:t>
      </w:r>
    </w:p>
    <w:p w:rsidR="00000000" w:rsidRDefault="00806F9A">
      <w:bookmarkStart w:id="1" w:name="sub_1"/>
      <w:r>
        <w:t>1. Утвердить:</w:t>
      </w:r>
    </w:p>
    <w:p w:rsidR="00000000" w:rsidRDefault="00806F9A">
      <w:bookmarkStart w:id="2" w:name="sub_11"/>
      <w:bookmarkEnd w:id="1"/>
      <w:r>
        <w:t xml:space="preserve">требования к содержанию программы </w:t>
      </w:r>
      <w:r>
        <w:t>подготовки лиц, желающих принять на воспитание в свою семью ребенка, оставшегося без попечения родителей (</w:t>
      </w:r>
      <w:hyperlink w:anchor="sub_1000" w:history="1">
        <w:r>
          <w:rPr>
            <w:rStyle w:val="a4"/>
          </w:rPr>
          <w:t>приложение N 1</w:t>
        </w:r>
      </w:hyperlink>
      <w:r>
        <w:t>);</w:t>
      </w:r>
    </w:p>
    <w:p w:rsidR="00000000" w:rsidRDefault="00806F9A">
      <w:bookmarkStart w:id="3" w:name="sub_12"/>
      <w:bookmarkEnd w:id="2"/>
      <w:r>
        <w:t>форму свидетельства о прохождении подготовки лиц, желающих принять на воспитание в свою семью р</w:t>
      </w:r>
      <w:r>
        <w:t>ебенка, оставшегося без попечения родителей, на территории Российской Федерации (</w:t>
      </w:r>
      <w:hyperlink w:anchor="sub_2000" w:history="1">
        <w:r>
          <w:rPr>
            <w:rStyle w:val="a4"/>
          </w:rPr>
          <w:t>приложение N 2</w:t>
        </w:r>
      </w:hyperlink>
      <w:r>
        <w:t>).</w:t>
      </w:r>
    </w:p>
    <w:p w:rsidR="00000000" w:rsidRDefault="00806F9A">
      <w:bookmarkStart w:id="4" w:name="sub_2"/>
      <w:bookmarkEnd w:id="3"/>
      <w:r>
        <w:t xml:space="preserve">2. Признать утратившим силу </w:t>
      </w:r>
      <w:hyperlink r:id="rId15" w:history="1">
        <w:r>
          <w:rPr>
            <w:rStyle w:val="a4"/>
          </w:rPr>
          <w:t>приказ</w:t>
        </w:r>
      </w:hyperlink>
      <w:r>
        <w:t xml:space="preserve"> Министерства обр</w:t>
      </w:r>
      <w:r>
        <w:t xml:space="preserve">азования и науки Российской Федерации от 23 мая 2011 г. N 1681 "Об утверждении Примерной программы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</w:t>
      </w:r>
      <w:r>
        <w:t>семью на воспитание в иных установленных семейным законодательством Российской Федерации формах" (зарегистрирован Министерством юстиции Российской Федерации 27 июля 2011 г., регистрационный N 21495).</w:t>
      </w:r>
    </w:p>
    <w:bookmarkEnd w:id="4"/>
    <w:p w:rsidR="00000000" w:rsidRDefault="00806F9A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806F9A">
            <w:pPr>
              <w:pStyle w:val="a9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806F9A">
            <w:pPr>
              <w:pStyle w:val="a7"/>
              <w:jc w:val="right"/>
            </w:pPr>
            <w:r>
              <w:t>Д.В. Ливанов</w:t>
            </w:r>
          </w:p>
        </w:tc>
      </w:tr>
    </w:tbl>
    <w:p w:rsidR="00000000" w:rsidRDefault="00806F9A"/>
    <w:p w:rsidR="00000000" w:rsidRDefault="00806F9A">
      <w:pPr>
        <w:pStyle w:val="a9"/>
      </w:pPr>
      <w:r>
        <w:t xml:space="preserve">Зарегистрировано в Минюсте </w:t>
      </w:r>
      <w:r>
        <w:t>РФ 27 августа 2012 г.</w:t>
      </w:r>
    </w:p>
    <w:p w:rsidR="00000000" w:rsidRDefault="00806F9A">
      <w:pPr>
        <w:pStyle w:val="a9"/>
      </w:pPr>
      <w:r>
        <w:t>Регистрационный N 25269</w:t>
      </w:r>
    </w:p>
    <w:p w:rsidR="00000000" w:rsidRDefault="00806F9A"/>
    <w:p w:rsidR="00000000" w:rsidRDefault="00806F9A">
      <w:pPr>
        <w:ind w:firstLine="698"/>
        <w:jc w:val="right"/>
      </w:pPr>
      <w:bookmarkStart w:id="5" w:name="sub_1000"/>
      <w:r>
        <w:rPr>
          <w:rStyle w:val="a3"/>
        </w:rPr>
        <w:t>Приложение N 1</w:t>
      </w:r>
    </w:p>
    <w:bookmarkEnd w:id="5"/>
    <w:p w:rsidR="00000000" w:rsidRDefault="00806F9A"/>
    <w:p w:rsidR="00000000" w:rsidRDefault="00806F9A">
      <w:pPr>
        <w:pStyle w:val="1"/>
      </w:pPr>
      <w:r>
        <w:t>Требования</w:t>
      </w:r>
      <w:r>
        <w:br/>
        <w:t>к содержанию программы подготовки лиц, желающих принять на воспитание в свою семью ребенка, оставшегося без попечения родителей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</w:t>
      </w:r>
      <w:r>
        <w:t>Министерства образования и науки РФ от 20 августа 2012 г. N 623)</w:t>
      </w:r>
    </w:p>
    <w:p w:rsidR="00000000" w:rsidRDefault="00806F9A"/>
    <w:p w:rsidR="00000000" w:rsidRDefault="00806F9A">
      <w:pPr>
        <w:pStyle w:val="1"/>
      </w:pPr>
      <w:bookmarkStart w:id="6" w:name="sub_100"/>
      <w:r>
        <w:lastRenderedPageBreak/>
        <w:t>I. Общие положения</w:t>
      </w:r>
    </w:p>
    <w:bookmarkEnd w:id="6"/>
    <w:p w:rsidR="00000000" w:rsidRDefault="00806F9A"/>
    <w:p w:rsidR="00000000" w:rsidRDefault="00806F9A">
      <w:bookmarkStart w:id="7" w:name="sub_101"/>
      <w:r>
        <w:t>1. Настоящие требования к содержанию программы подготовки лиц, желающих принять на воспитание в свою семью ребенка, оставшегося без попечения родителей (далее - подготовка), определяют структуру программы подготовки лиц, желающих принять на воспитание в св</w:t>
      </w:r>
      <w:r>
        <w:t>ою семью ребенка, оставшегося без попечения родителей (усыновить (удочерить), взять под опеку (попечительство), создать приемную семью либо в случаях, предусмотренных законами субъектов Российской Федерации, стать патронатным воспитателем) (далее соответст</w:t>
      </w:r>
      <w:r>
        <w:t>венно - программа, кандидаты в приемные родители, приемные родители, приемная семья).</w:t>
      </w:r>
    </w:p>
    <w:p w:rsidR="00000000" w:rsidRDefault="00806F9A">
      <w:bookmarkStart w:id="8" w:name="sub_102"/>
      <w:bookmarkEnd w:id="7"/>
      <w:r>
        <w:t>2. Программа должна предусматривать изучение следующих разделов:</w:t>
      </w:r>
    </w:p>
    <w:p w:rsidR="00000000" w:rsidRDefault="00806F9A">
      <w:bookmarkStart w:id="9" w:name="sub_10201"/>
      <w:bookmarkEnd w:id="8"/>
      <w:r>
        <w:t>Раздел 1 "Введение в курс подготовки кандидатов в приемные родители", включ</w:t>
      </w:r>
      <w:r>
        <w:t>ающий проведение с каждым из кандидатов в приемные родители индивидуального собеседования (структурированного интервью) в целях выяснения мотивов, ожиданий, понимания правовых и иных последствий приема ребенка на воспитание в семью, ресурсов семьи (материа</w:t>
      </w:r>
      <w:r>
        <w:t>льных, социальных и психологических условий в семье, которые будут способствовать воспитанию ребенка) и изучение в том числе следующих тем:</w:t>
      </w:r>
    </w:p>
    <w:p w:rsidR="00000000" w:rsidRDefault="00806F9A">
      <w:bookmarkStart w:id="10" w:name="sub_1021"/>
      <w:bookmarkEnd w:id="9"/>
      <w:r>
        <w:t>а) содержание, цели и этапы проведения программы подготовки кандидатов в приемные родители;</w:t>
      </w:r>
    </w:p>
    <w:p w:rsidR="00000000" w:rsidRDefault="00806F9A">
      <w:bookmarkStart w:id="11" w:name="sub_1022"/>
      <w:bookmarkEnd w:id="10"/>
      <w:r>
        <w:t>б) задачи подготовки, в том числе, касающиеся:</w:t>
      </w:r>
    </w:p>
    <w:bookmarkEnd w:id="11"/>
    <w:p w:rsidR="00000000" w:rsidRDefault="00806F9A">
      <w:r>
        <w:t xml:space="preserve">выявления и формирования воспитательных компетенций, а также родительских навыков для содержания и воспитания детей-сирот и детей, оставшихся без попечения родителей (далее - дети, оставшиеся </w:t>
      </w:r>
      <w:r>
        <w:t>без попечения родителей), в том числе для охраны их прав и здоровья, создания безопасной среды, успешной социализации, образования и развития;</w:t>
      </w:r>
    </w:p>
    <w:p w:rsidR="00000000" w:rsidRDefault="00806F9A">
      <w:r>
        <w:t>оказания помощи кандидатам в приемные родители в определении своей готовности к приему на воспитание ребенка, ост</w:t>
      </w:r>
      <w:r>
        <w:t>авшегося без попечения родителей, в выборе формы устройства ребенка на воспитание в семью, в выявлении своих слабых и сильных сторон, ресурсов и ограничений в воспитании приемного ребенка как личных, так и семьи в целом, в осознании реальных проблем и труд</w:t>
      </w:r>
      <w:r>
        <w:t>ностей, с которыми им предстоит встретиться в процессе воспитания приемного ребенка, ответственности приемных родителей;</w:t>
      </w:r>
    </w:p>
    <w:p w:rsidR="00000000" w:rsidRDefault="00806F9A">
      <w:r>
        <w:t xml:space="preserve">ознакомления кандидатов в приемные родители с основами законодательства Российской Федерации в сфере защиты прав детей, оставшихся без </w:t>
      </w:r>
      <w:r>
        <w:t>попечения родителей;</w:t>
      </w:r>
    </w:p>
    <w:p w:rsidR="00000000" w:rsidRDefault="00806F9A">
      <w:r>
        <w:t>формирования у кандидатов в приемные родители знаний в области детской психологии, развития ребенка и влияния его прошлого опыта (депривации, жестокого обращения, пренебрежения нуждами ребенка, разлуки с биологической семьей) на его пс</w:t>
      </w:r>
      <w:r>
        <w:t>ихофизическое развитие и поведение;</w:t>
      </w:r>
    </w:p>
    <w:p w:rsidR="00000000" w:rsidRDefault="00806F9A">
      <w:r>
        <w:t>формирования у кандидатов в приемные родители представления о семье как о системе и ее изменениях после появления ребенка;</w:t>
      </w:r>
    </w:p>
    <w:p w:rsidR="00000000" w:rsidRDefault="00806F9A">
      <w:r>
        <w:t xml:space="preserve">ознакомления кандидатов в приемные родители с особенностями протекания периода адаптации ребенка </w:t>
      </w:r>
      <w:r>
        <w:t>в семье, а также с причинами "трудного" поведения ребенка и способами преодоления такого поведения;</w:t>
      </w:r>
    </w:p>
    <w:p w:rsidR="00000000" w:rsidRDefault="00806F9A">
      <w:r>
        <w:t>ознакомления кандидатов в приемные родители с обязанностями по сохранению здоровья ребенка и организации его безопасного воспитания;</w:t>
      </w:r>
    </w:p>
    <w:p w:rsidR="00000000" w:rsidRDefault="00806F9A">
      <w:r>
        <w:t>ознакомления кандидатов</w:t>
      </w:r>
      <w:r>
        <w:t xml:space="preserve"> в приемные родители с существующими формами профессиональной помощи, поддержки и сопровождения приемных семей;</w:t>
      </w:r>
    </w:p>
    <w:p w:rsidR="00000000" w:rsidRDefault="00806F9A">
      <w:bookmarkStart w:id="12" w:name="sub_1023"/>
      <w:r>
        <w:t>в) понятие обучающе-психологического тренинга, содержание особенностей и порядка его прохождения, а также прохождения психологического о</w:t>
      </w:r>
      <w:r>
        <w:t>бследования кандидатов в приемные родители, осваивающих курс подготовки (в случае проведения такого обследования с согласия кандидатов в приемные родители);</w:t>
      </w:r>
    </w:p>
    <w:p w:rsidR="00000000" w:rsidRDefault="00806F9A">
      <w:bookmarkStart w:id="13" w:name="sub_1024"/>
      <w:bookmarkEnd w:id="12"/>
      <w:r>
        <w:t>г) причины, по которым дети остаются без попечения родителей, контингент детей в ор</w:t>
      </w:r>
      <w:r>
        <w:t xml:space="preserve">ганизациях для детей, оставшихся без попечения родителей; процедуры выявления ребенка, оставшегося без попечения родителей, его устройства в организации для детей, оставшихся без </w:t>
      </w:r>
      <w:r>
        <w:lastRenderedPageBreak/>
        <w:t>попечения родителей, и знакомства с потенциальной приемной семьей;</w:t>
      </w:r>
    </w:p>
    <w:p w:rsidR="00000000" w:rsidRDefault="00806F9A">
      <w:bookmarkStart w:id="14" w:name="sub_1025"/>
      <w:bookmarkEnd w:id="13"/>
      <w:r>
        <w:t xml:space="preserve">д) общая характеристика установленных </w:t>
      </w:r>
      <w:hyperlink r:id="rId16" w:history="1">
        <w:r>
          <w:rPr>
            <w:rStyle w:val="a4"/>
          </w:rPr>
          <w:t>семейным законодательством</w:t>
        </w:r>
      </w:hyperlink>
      <w:r>
        <w:t xml:space="preserve"> семейных форм устройства детей, оставшихся без попечения родителей.</w:t>
      </w:r>
    </w:p>
    <w:p w:rsidR="00000000" w:rsidRDefault="00806F9A">
      <w:bookmarkStart w:id="15" w:name="sub_10202"/>
      <w:bookmarkEnd w:id="14"/>
      <w:r>
        <w:t>Раздел 2 "Представление о по</w:t>
      </w:r>
      <w:r>
        <w:t>требностях развития приемного ребенка и необходимых компетенциях приемных родителей. Понятие о мотивации приемных родителей", включающий в том числе:</w:t>
      </w:r>
    </w:p>
    <w:bookmarkEnd w:id="15"/>
    <w:p w:rsidR="00000000" w:rsidRDefault="00806F9A">
      <w:r>
        <w:t>изучение потребностей развития ребенка (безопасность, здоровье, образование, умственное развитие,</w:t>
      </w:r>
      <w:r>
        <w:t xml:space="preserve"> привязанность, эмоциональное развитие, идентичность, стабильные отношения в приемной семье, социальная адаптация - усвоение социальных норм и правил поведения, социальных ролей, общение со сверстниками и взрослыми, навыки самообслуживания - санитарно-гиги</w:t>
      </w:r>
      <w:r>
        <w:t>енические и бытовые навыки) и понимание кандидатами в приемные родители необходимости их обеспечивать;</w:t>
      </w:r>
    </w:p>
    <w:p w:rsidR="00000000" w:rsidRDefault="00806F9A">
      <w:r>
        <w:t xml:space="preserve">проведение оценки кандидатами в приемные родители своей способности обеспечить потребности развития ребенка с учетом условий жизни семьи (удаленность от </w:t>
      </w:r>
      <w:r>
        <w:t>инфраструктуры услуг населению, материально-бытовые условия, занятость, доход) и особенности семейной системы;</w:t>
      </w:r>
    </w:p>
    <w:p w:rsidR="00000000" w:rsidRDefault="00806F9A">
      <w:r>
        <w:t>проведение оценки кандидатами в приемные родители имеющихся у них компетенций по воспитанию ребенка, поиск путей формирования и возможности компе</w:t>
      </w:r>
      <w:r>
        <w:t>нсации недостающих компетенций.</w:t>
      </w:r>
    </w:p>
    <w:p w:rsidR="00000000" w:rsidRDefault="00806F9A">
      <w:bookmarkStart w:id="16" w:name="sub_10203"/>
      <w:r>
        <w:t>Раздел 3 "Этапы развития ребенка", включающий в том числе изучение следующих тем:</w:t>
      </w:r>
    </w:p>
    <w:bookmarkEnd w:id="16"/>
    <w:p w:rsidR="00000000" w:rsidRDefault="00806F9A">
      <w:r>
        <w:t>общая характеристика основных возрастных периодов развития ребенка (младенчество, ранний возраст, дошкольный возраст, младши</w:t>
      </w:r>
      <w:r>
        <w:t>й школьный возраст, подростковый возраст, юношество);</w:t>
      </w:r>
    </w:p>
    <w:p w:rsidR="00000000" w:rsidRDefault="00806F9A">
      <w:r>
        <w:t>роль психологических потребностей в личностном развитии: привязанность, безопасность, идентичность.</w:t>
      </w:r>
    </w:p>
    <w:p w:rsidR="00000000" w:rsidRDefault="00806F9A">
      <w:bookmarkStart w:id="17" w:name="sub_10204"/>
      <w:r>
        <w:t>Раздел 4 "Особенности развития и поведения ребенка, оставшегося без попечения родителей, подв</w:t>
      </w:r>
      <w:r>
        <w:t>ергавшегося жестокому обращению. Диспропорции развития ребенка", включающий в том числе изучение следующих тем:</w:t>
      </w:r>
    </w:p>
    <w:bookmarkEnd w:id="17"/>
    <w:p w:rsidR="00000000" w:rsidRDefault="00806F9A">
      <w:r>
        <w:t>виды жестокого обращения (пренебрежение нуждами ребенка, физическое, психологическое и сексуальное насилие) и их последствия для физиче</w:t>
      </w:r>
      <w:r>
        <w:t>ского, эмоционального, интеллектуального, социального и сексуального развития ребенка;</w:t>
      </w:r>
    </w:p>
    <w:p w:rsidR="00000000" w:rsidRDefault="00806F9A">
      <w:r>
        <w:t>диспропорции развития ребенка; понятия "умственная отсталость" и "задержка психического развития", их отличия;</w:t>
      </w:r>
    </w:p>
    <w:p w:rsidR="00000000" w:rsidRDefault="00806F9A">
      <w:r>
        <w:t xml:space="preserve">семья как реабилитирующий фактор для ребенка, пережившего </w:t>
      </w:r>
      <w:r>
        <w:t>жестокое обращение;</w:t>
      </w:r>
    </w:p>
    <w:p w:rsidR="00000000" w:rsidRDefault="00806F9A">
      <w:r>
        <w:t>оценка кандидатом в приемные родители своей возможности воспитывать ребенка, пережившего жестокое обращение.</w:t>
      </w:r>
    </w:p>
    <w:p w:rsidR="00000000" w:rsidRDefault="00806F9A">
      <w:bookmarkStart w:id="18" w:name="sub_10205"/>
      <w:r>
        <w:t>Раздел 5 "Последствия от разрыва с кровной семьей для развития ребенка, оставшегося без попечения родителей (нарушения</w:t>
      </w:r>
      <w:r>
        <w:t xml:space="preserve"> привязанности, особенности переживания горя и потери, формирование личной и семейной идентичности)", включающий в том числе изучение следующих тем:</w:t>
      </w:r>
    </w:p>
    <w:bookmarkEnd w:id="18"/>
    <w:p w:rsidR="00000000" w:rsidRDefault="00806F9A">
      <w:r>
        <w:t>потребность в привязанности, идентичности как основа благополучного развития ребенка; роль биологических родителей и кровных родственников в жизни ребенка и преодоление стереотипов мышления, связанных с восприятием их места в жизни ребенка;</w:t>
      </w:r>
    </w:p>
    <w:p w:rsidR="00000000" w:rsidRDefault="00806F9A">
      <w:r>
        <w:t>причины возникн</w:t>
      </w:r>
      <w:r>
        <w:t>овения, проявление и последствия эмоциональной депривации у ребенка, оставшегося без попечения родителей;</w:t>
      </w:r>
    </w:p>
    <w:p w:rsidR="00000000" w:rsidRDefault="00806F9A">
      <w:r>
        <w:t>типы "нарушенной привязанности" (понятий "негативной (невротической) привязанности", "амбивалентной привязанности", "избегающей привязанности", "дезор</w:t>
      </w:r>
      <w:r>
        <w:t xml:space="preserve">ганизованной </w:t>
      </w:r>
      <w:r>
        <w:lastRenderedPageBreak/>
        <w:t>привязанности");</w:t>
      </w:r>
    </w:p>
    <w:p w:rsidR="00000000" w:rsidRDefault="00806F9A">
      <w:r>
        <w:t>понятие "горя и потери" в жизни ребенка, оставшегося без попечения родителей; психологические особенности и этапы процесса переживания ребенком горя, связанного с потерей семьи (шок, потрясение и недоверие, отрицание, стадия г</w:t>
      </w:r>
      <w:r>
        <w:t>нева и смешения чувств, депрессия, принятие); последствия вторичного отказа приемных родителей от ребенка.</w:t>
      </w:r>
    </w:p>
    <w:p w:rsidR="00000000" w:rsidRDefault="00806F9A">
      <w:bookmarkStart w:id="19" w:name="sub_10206"/>
      <w:r>
        <w:t>Раздел 6 "Адаптация приемного ребенка и приемной семьи", включающий в том числе изучение следующих тем:</w:t>
      </w:r>
    </w:p>
    <w:bookmarkEnd w:id="19"/>
    <w:p w:rsidR="00000000" w:rsidRDefault="00806F9A">
      <w:r>
        <w:t>особенности ожидания приемн</w:t>
      </w:r>
      <w:r>
        <w:t>ых семей; страхи, тревоги и разочарования взрослых в разные периоды адаптации; подготовка родственников к появлению приемного ребенка;</w:t>
      </w:r>
    </w:p>
    <w:p w:rsidR="00000000" w:rsidRDefault="00806F9A">
      <w:r>
        <w:t>этапы адаптационного периода; чувства и переживания ребенка, приходящего в семью; способы преодоления трудностей адаптаци</w:t>
      </w:r>
      <w:r>
        <w:t>и;</w:t>
      </w:r>
    </w:p>
    <w:p w:rsidR="00000000" w:rsidRDefault="00806F9A">
      <w:r>
        <w:t>тайна усыновления; ее реальные и мнимые преимущества и сложности; способы, как сказать ребенку, что он приемный;</w:t>
      </w:r>
    </w:p>
    <w:p w:rsidR="00000000" w:rsidRDefault="00806F9A">
      <w:r>
        <w:t>роль специалистов в оказании помощи приемным родителям в период адаптации ребенка в приемной семье.</w:t>
      </w:r>
    </w:p>
    <w:p w:rsidR="00000000" w:rsidRDefault="00806F9A">
      <w:bookmarkStart w:id="20" w:name="sub_10207"/>
      <w:r>
        <w:t>Раздел 7 "Трудное" поведение пр</w:t>
      </w:r>
      <w:r>
        <w:t>иемного ребенка, навыки управления "трудным" поведением ребенка", включающий в том числе изучение следующих тем:</w:t>
      </w:r>
    </w:p>
    <w:bookmarkEnd w:id="20"/>
    <w:p w:rsidR="00000000" w:rsidRDefault="00806F9A">
      <w:r>
        <w:t>формы "трудного" поведения приемного ребенка: воровство, ложь, агрессия, попрошайничество, бродяжничество, избегание близких отношений</w:t>
      </w:r>
      <w:r>
        <w:t>, амбивалентное поведение, аддиктивное поведение (прием алкоголя, наркотиков, сильнодействующих веществ); их причины и способы работы с ними;</w:t>
      </w:r>
    </w:p>
    <w:p w:rsidR="00000000" w:rsidRDefault="00806F9A">
      <w:r>
        <w:t>эффективность и приемлемость наказаний и поощрений ребенка;</w:t>
      </w:r>
    </w:p>
    <w:p w:rsidR="00000000" w:rsidRDefault="00806F9A">
      <w:r>
        <w:t>причины задержки усвоения ребенком этических ценностей</w:t>
      </w:r>
      <w:r>
        <w:t xml:space="preserve"> и общественных норм;</w:t>
      </w:r>
    </w:p>
    <w:p w:rsidR="00000000" w:rsidRDefault="00806F9A">
      <w:r>
        <w:t>понимание приемными родителями того, как их собственный опыт влияет на отношение к детям с "трудным" поведением, осознание своих слабых и сильных сторон, понимание каким образом в решении проблем "трудного" поведения могут помочь спец</w:t>
      </w:r>
      <w:r>
        <w:t>иалисты.</w:t>
      </w:r>
    </w:p>
    <w:p w:rsidR="00000000" w:rsidRDefault="00806F9A">
      <w:bookmarkStart w:id="21" w:name="sub_10208"/>
      <w:r>
        <w:t>Раздел 8 "Обеспечение безопасности ребенка. Меры по предотвращению рисков жестокого обращения и причинения вреда здоровью ребенка", включающий в том числе изучение следующих тем:</w:t>
      </w:r>
    </w:p>
    <w:bookmarkEnd w:id="21"/>
    <w:p w:rsidR="00000000" w:rsidRDefault="00806F9A">
      <w:r>
        <w:t>создание безопасных условий для воспитания ребенка</w:t>
      </w:r>
      <w:r>
        <w:t xml:space="preserve"> в доме и в обществе в зависимости от его возрастных особенностей и опыта жизни (в том числе в связи с воспитанием в организации для детей, оставшихся без попечения родителей, безнадзорностью в семье родителей, бродяжничеством);</w:t>
      </w:r>
    </w:p>
    <w:p w:rsidR="00000000" w:rsidRDefault="00806F9A">
      <w:r>
        <w:t>способы безопасного поведен</w:t>
      </w:r>
      <w:r>
        <w:t>ия ребенка в ситуациях, несущих риск жестокого обращения с ним;</w:t>
      </w:r>
    </w:p>
    <w:p w:rsidR="00000000" w:rsidRDefault="00806F9A">
      <w:r>
        <w:t>предотвращение рисков жестокого обращения с ребенком в приемной семье, на улице и в общественных местах;</w:t>
      </w:r>
    </w:p>
    <w:p w:rsidR="00000000" w:rsidRDefault="00806F9A">
      <w:r>
        <w:t>медицинские аспекты ухода за ребенком в зависимости от возраста, состояния здоровья и р</w:t>
      </w:r>
      <w:r>
        <w:t>азвития ребенка.</w:t>
      </w:r>
    </w:p>
    <w:p w:rsidR="00000000" w:rsidRDefault="00806F9A">
      <w:bookmarkStart w:id="22" w:name="sub_10209"/>
      <w:r>
        <w:t>Раздел 9 "Особенности полового воспитания приемного ребенка", включающий в том числе изучение следующих тем:</w:t>
      </w:r>
    </w:p>
    <w:bookmarkEnd w:id="22"/>
    <w:p w:rsidR="00000000" w:rsidRDefault="00806F9A">
      <w:r>
        <w:t>возрастные закономерности и особенности психосексуального развития ребенка, разница в проявлениях нормальной дет</w:t>
      </w:r>
      <w:r>
        <w:t>ской сексуальности и сексуализированного поведения;</w:t>
      </w:r>
    </w:p>
    <w:p w:rsidR="00000000" w:rsidRDefault="00806F9A">
      <w:r>
        <w:t>формирование половой идентичности у ребенка; полоролевая ориентация и осознание половой принадлежности;</w:t>
      </w:r>
    </w:p>
    <w:p w:rsidR="00000000" w:rsidRDefault="00806F9A">
      <w:r>
        <w:t>способы защиты ребенка от сексуального насилия.</w:t>
      </w:r>
    </w:p>
    <w:p w:rsidR="00000000" w:rsidRDefault="00806F9A">
      <w:bookmarkStart w:id="23" w:name="sub_10210"/>
      <w:r>
        <w:t>Раздел 10 "Роль семьи в обеспечении потребн</w:t>
      </w:r>
      <w:r>
        <w:t>остей развития и реабилитации ребенка", включающий в том числе изучение следующих тем:</w:t>
      </w:r>
    </w:p>
    <w:bookmarkEnd w:id="23"/>
    <w:p w:rsidR="00000000" w:rsidRDefault="00806F9A">
      <w:r>
        <w:t>родительское отношение к ребенку и его влияние на формирование личности и характер ребенка;</w:t>
      </w:r>
    </w:p>
    <w:p w:rsidR="00000000" w:rsidRDefault="00806F9A">
      <w:r>
        <w:lastRenderedPageBreak/>
        <w:t>стабильность семейных отношений кандидатов в приемные родители;</w:t>
      </w:r>
    </w:p>
    <w:p w:rsidR="00000000" w:rsidRDefault="00806F9A">
      <w:r>
        <w:t>спос</w:t>
      </w:r>
      <w:r>
        <w:t>обы реагирования семьи на стрессовые ситуации;</w:t>
      </w:r>
    </w:p>
    <w:p w:rsidR="00000000" w:rsidRDefault="00806F9A">
      <w:r>
        <w:t>социальные связи семьи кандидата в приемные родители; система внешней поддержки и собственные ресурсы семьи;</w:t>
      </w:r>
    </w:p>
    <w:p w:rsidR="00000000" w:rsidRDefault="00806F9A">
      <w:r>
        <w:t>семья как реабилитирующая среда: образ жизни семьи, семейный уклад, традиции;</w:t>
      </w:r>
    </w:p>
    <w:p w:rsidR="00000000" w:rsidRDefault="00806F9A">
      <w:r>
        <w:t>понимание всеми членами семьи кандидатов в приемные родители проблем своей семьи, возможностей и ресурсов, сильных и слабых сторон.</w:t>
      </w:r>
    </w:p>
    <w:p w:rsidR="00000000" w:rsidRDefault="00806F9A">
      <w:bookmarkStart w:id="24" w:name="sub_10211"/>
      <w:r>
        <w:t>Раздел 11 "Основы законодательства Российской Федерации об устройстве детей, оставшихся без попечения родителей, на</w:t>
      </w:r>
      <w:r>
        <w:t xml:space="preserve"> воспитание в семьи граждан", включающий в том числе изучение следующих тем:</w:t>
      </w:r>
    </w:p>
    <w:bookmarkEnd w:id="24"/>
    <w:p w:rsidR="00000000" w:rsidRDefault="00806F9A">
      <w:r>
        <w:t>правовое положение детей, оставшихся без попечения родителей, и основания их устройства на воспитание в семью;</w:t>
      </w:r>
    </w:p>
    <w:p w:rsidR="00000000" w:rsidRDefault="00806F9A">
      <w:r>
        <w:t>формы семейного устройства: усыновление, опека (попечительс</w:t>
      </w:r>
      <w:r>
        <w:t>тво); формы опеки (возмездная и безвозмездная); различия между формами семейного устройства;</w:t>
      </w:r>
    </w:p>
    <w:p w:rsidR="00000000" w:rsidRDefault="00806F9A">
      <w:r>
        <w:t xml:space="preserve">требования, предъявляемые </w:t>
      </w:r>
      <w:hyperlink r:id="rId17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к кандидатам в приемные ро</w:t>
      </w:r>
      <w:r>
        <w:t>дители; порядок представления кандидатами в приемные родители документов для получения заключения о возможности гражданина быть усыновителем, опекуном (попечителем) или приемным родителем;</w:t>
      </w:r>
    </w:p>
    <w:p w:rsidR="00000000" w:rsidRDefault="00806F9A">
      <w:r>
        <w:t>порядок представления кандидатам в приемные родители сведений о дет</w:t>
      </w:r>
      <w:r>
        <w:t>ях, оставшихся без попечения родителей, органами опеки и попечительства, региональными и федеральным операторами государственного банка данных о детях, оставшихся без попечения родителей;</w:t>
      </w:r>
    </w:p>
    <w:p w:rsidR="00000000" w:rsidRDefault="00806F9A">
      <w:r>
        <w:t>правила посещения организаций для детей, оставшихся без попечения ро</w:t>
      </w:r>
      <w:r>
        <w:t>дителей, обязанности администрации такой организации; возможность проведения независимого медицинского обследования ребенка;</w:t>
      </w:r>
    </w:p>
    <w:p w:rsidR="00000000" w:rsidRDefault="00806F9A">
      <w:r>
        <w:t>порядок принятия судом решения об усыновлении ребенка; порядок подготовки и подачи заявления в суд; правовые аспекты тайны усыновле</w:t>
      </w:r>
      <w:r>
        <w:t>ния; возможность и последствия изменения ребенку фамилии, имени, отчества, даты и места рождения;</w:t>
      </w:r>
    </w:p>
    <w:p w:rsidR="00000000" w:rsidRDefault="00806F9A">
      <w:r>
        <w:t>порядок оформления органом опеки и попечительства и организацией для детей, оставшихся без попечения родителей, документов на ребенка, передаваемого на воспит</w:t>
      </w:r>
      <w:r>
        <w:t>ание в семью, в зависимости от формы устройства перечня документов на ребенка, передаваемых приемной семье;</w:t>
      </w:r>
    </w:p>
    <w:p w:rsidR="00000000" w:rsidRDefault="00806F9A">
      <w:r>
        <w:t>порядок оформления (переоформления) документов на ребенка усыновителем, опекуном (попечителем) после вступления в силу решения о передаче ребенка на</w:t>
      </w:r>
      <w:r>
        <w:t xml:space="preserve"> воспитание в семью;</w:t>
      </w:r>
    </w:p>
    <w:p w:rsidR="00000000" w:rsidRDefault="00806F9A">
      <w:r>
        <w:t>меры социальной поддержки приемных семей и детей, воспитывающихся в них, установленные федеральным законодательством и законодательством субъекта Российской Федерации; выплаты, осуществляемые на содержание ребенка, переданного на воспи</w:t>
      </w:r>
      <w:r>
        <w:t>тание в семью, в зависимости от формы семейного устройства;</w:t>
      </w:r>
    </w:p>
    <w:p w:rsidR="00000000" w:rsidRDefault="00806F9A">
      <w:r>
        <w:t>защита личных неимущественных и имущественных прав ребенка;</w:t>
      </w:r>
    </w:p>
    <w:p w:rsidR="00000000" w:rsidRDefault="00806F9A">
      <w:r>
        <w:t>порядок осуществления органами опеки и попечительства контроля за условиями жизни и воспитания ребенка в приемной семье; порядок предста</w:t>
      </w:r>
      <w:r>
        <w:t>вления опекунами (попечителями), приемными родителями ежегодного отчета о хранении, использовании имущества несовершеннолетнего подопечного и управлении таким имуществом;</w:t>
      </w:r>
    </w:p>
    <w:p w:rsidR="00000000" w:rsidRDefault="00806F9A">
      <w:r>
        <w:t>правовые последствия усыновления, установления опеки (попечительства) - личные неимущ</w:t>
      </w:r>
      <w:r>
        <w:t>ественные и имущественные права, обязанности и ответственность усыновителей, опекунов (попечителей), а также членов их семей;</w:t>
      </w:r>
    </w:p>
    <w:p w:rsidR="00000000" w:rsidRDefault="00806F9A">
      <w:r>
        <w:t>порядок возмещения ущерба, нанесенного ребенком приемной семье, приемной семьей ребенку, третьими лицами приемной семье и ребенку;</w:t>
      </w:r>
    </w:p>
    <w:p w:rsidR="00000000" w:rsidRDefault="00806F9A">
      <w:r>
        <w:t>последствия отмены усыновления, опеки и попечительства;</w:t>
      </w:r>
    </w:p>
    <w:p w:rsidR="00000000" w:rsidRDefault="00806F9A">
      <w:r>
        <w:t>порядок обжалования решений органов опеки и попечительства, федеральных судов общей юрисдикции Российской Федерации.</w:t>
      </w:r>
    </w:p>
    <w:p w:rsidR="00000000" w:rsidRDefault="00806F9A">
      <w:bookmarkStart w:id="25" w:name="sub_10212"/>
      <w:r>
        <w:lastRenderedPageBreak/>
        <w:t>Раздел 12 "Взаимодействие приемной семьи с органами опеки и попечительств</w:t>
      </w:r>
      <w:r>
        <w:t>а и иными организациями, предоставляющими услуги детям и семьям", включающий в том числе изучение следующих тем:</w:t>
      </w:r>
    </w:p>
    <w:bookmarkEnd w:id="25"/>
    <w:p w:rsidR="00000000" w:rsidRDefault="00806F9A">
      <w:r>
        <w:t>родительские и профессиональные функции приемной семьи;</w:t>
      </w:r>
    </w:p>
    <w:p w:rsidR="00000000" w:rsidRDefault="00806F9A">
      <w:r>
        <w:t>взаимодействие приемной семьи с органами опеки и попечительства, с организация</w:t>
      </w:r>
      <w:r>
        <w:t>ми, оказывающими медико-социальную и психолого-педагогическую помощь таким семьям, с биологической семьей ребенка, а также важность такого взаимодействия;</w:t>
      </w:r>
    </w:p>
    <w:p w:rsidR="00000000" w:rsidRDefault="00806F9A">
      <w:r>
        <w:t>информирование кандидатов в приемные родители о доступной инфраструктуре социальных услуг для приемны</w:t>
      </w:r>
      <w:r>
        <w:t>х семей в месте проживания семьи;</w:t>
      </w:r>
    </w:p>
    <w:p w:rsidR="00000000" w:rsidRDefault="00806F9A">
      <w:r>
        <w:t>взаимодействие приемных семей с социальным окружением и родительским сообществом.</w:t>
      </w:r>
    </w:p>
    <w:p w:rsidR="00000000" w:rsidRDefault="00806F9A">
      <w:bookmarkStart w:id="26" w:name="sub_10213"/>
      <w:r>
        <w:t>Раздел 13 "Подведение итогов освоения курса подготовки кандидатов в приемные родители", включающий в том числе:</w:t>
      </w:r>
    </w:p>
    <w:bookmarkEnd w:id="26"/>
    <w:p w:rsidR="00000000" w:rsidRDefault="00806F9A">
      <w:r>
        <w:t>обсуждение</w:t>
      </w:r>
      <w:r>
        <w:t xml:space="preserve"> результатов освоения курса подготовки кандидатов в приемные родители, выполнения домашних заданий;</w:t>
      </w:r>
    </w:p>
    <w:p w:rsidR="00000000" w:rsidRDefault="00806F9A">
      <w:r>
        <w:t>обсуждение степени усвоения курса подготовки кандидатов в приемные родители;</w:t>
      </w:r>
    </w:p>
    <w:p w:rsidR="00000000" w:rsidRDefault="00806F9A">
      <w:r>
        <w:t>проведение самооценки кандидатов в приемные родители и выявление готовности кан</w:t>
      </w:r>
      <w:r>
        <w:t>дидатов в приемные родители к приему ребенка на воспитание;</w:t>
      </w:r>
    </w:p>
    <w:p w:rsidR="00000000" w:rsidRDefault="00806F9A">
      <w:r>
        <w:t>составление итогового заключения о готовности и способности кандидатов в приемные родители к приему детей на воспитание в семью (составляется совместно с кандидатами в приемные родители по их жела</w:t>
      </w:r>
      <w:r>
        <w:t>нию).</w:t>
      </w:r>
    </w:p>
    <w:p w:rsidR="00000000" w:rsidRDefault="00806F9A">
      <w:bookmarkStart w:id="27" w:name="sub_103"/>
      <w:r>
        <w:t>3. Органы исполнительной власти субъектов Российской Федерации самостоятельно определяют содержание разделов и трудоемкость программы, требования к уровню подготовки кандидатов в приемные родители, успешно ее освоивших, форму проведения подгот</w:t>
      </w:r>
      <w:r>
        <w:t>овки (очную или очно-заочную), а также использование дистанционных методов подготовки при ее проведении в очно-заочной форме. Общая трудоемкость программы должна составлять не менее 30 и не более 80 академических часов (из них не менее 70% академических ча</w:t>
      </w:r>
      <w:r>
        <w:t>сов практических занятий (тренинга), включая итоговую аттестацию (собеседование).</w:t>
      </w:r>
    </w:p>
    <w:bookmarkEnd w:id="27"/>
    <w:p w:rsidR="00000000" w:rsidRDefault="00806F9A"/>
    <w:p w:rsidR="00000000" w:rsidRDefault="00806F9A">
      <w:pPr>
        <w:ind w:firstLine="698"/>
        <w:jc w:val="right"/>
      </w:pPr>
      <w:bookmarkStart w:id="28" w:name="sub_2000"/>
      <w:r>
        <w:rPr>
          <w:rStyle w:val="a3"/>
        </w:rPr>
        <w:t>Приложение N 2</w:t>
      </w:r>
    </w:p>
    <w:bookmarkEnd w:id="28"/>
    <w:p w:rsidR="00000000" w:rsidRDefault="00806F9A"/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УТВЕРЖДЕНА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hyperlink w:anchor="sub_0" w:history="1">
        <w:r>
          <w:rPr>
            <w:rStyle w:val="a4"/>
            <w:sz w:val="22"/>
            <w:szCs w:val="22"/>
          </w:rPr>
          <w:t>приказом</w:t>
        </w:r>
      </w:hyperlink>
      <w:r>
        <w:rPr>
          <w:sz w:val="22"/>
          <w:szCs w:val="22"/>
        </w:rPr>
        <w:t xml:space="preserve"> Министерства образования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и науки Российской Федерации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от "20 " августа 2012 г. N 623</w:t>
      </w:r>
    </w:p>
    <w:p w:rsidR="00000000" w:rsidRDefault="00806F9A"/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</w:t>
      </w:r>
      <w:r>
        <w:rPr>
          <w:rStyle w:val="a3"/>
          <w:sz w:val="22"/>
          <w:szCs w:val="22"/>
        </w:rPr>
        <w:t>Форма</w:t>
      </w:r>
    </w:p>
    <w:p w:rsidR="00000000" w:rsidRDefault="00806F9A"/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Бланк </w:t>
      </w:r>
      <w:r>
        <w:rPr>
          <w:sz w:val="22"/>
          <w:szCs w:val="22"/>
        </w:rPr>
        <w:t>органа опеки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и попечительства /организации,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осуществляющей подготовку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граждан</w:t>
      </w:r>
    </w:p>
    <w:p w:rsidR="00000000" w:rsidRDefault="00806F9A"/>
    <w:p w:rsidR="00000000" w:rsidRDefault="00806F9A"/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r>
        <w:rPr>
          <w:rStyle w:val="a3"/>
          <w:sz w:val="22"/>
          <w:szCs w:val="22"/>
        </w:rPr>
        <w:t>СВИДЕТЕЛЬСТВО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rStyle w:val="a3"/>
          <w:sz w:val="22"/>
          <w:szCs w:val="22"/>
        </w:rPr>
        <w:t>о прохождении подготовки лиц, желающих принять на воспитание в свою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rStyle w:val="a3"/>
          <w:sz w:val="22"/>
          <w:szCs w:val="22"/>
        </w:rPr>
        <w:t>семью ребенка, оставшегося без попечения роди</w:t>
      </w:r>
      <w:r>
        <w:rPr>
          <w:rStyle w:val="a3"/>
          <w:sz w:val="22"/>
          <w:szCs w:val="22"/>
        </w:rPr>
        <w:t>телей, на территории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r>
        <w:rPr>
          <w:rStyle w:val="a3"/>
          <w:sz w:val="22"/>
          <w:szCs w:val="22"/>
        </w:rPr>
        <w:t>Российской Федерации</w:t>
      </w:r>
    </w:p>
    <w:p w:rsidR="00000000" w:rsidRDefault="00806F9A"/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от"___"___________ 20___ г.                               N_______</w:t>
      </w:r>
    </w:p>
    <w:p w:rsidR="00000000" w:rsidRDefault="00806F9A"/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Настоящее свидетельство выдано ________________________________________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___________________________________</w:t>
      </w:r>
      <w:r>
        <w:rPr>
          <w:sz w:val="22"/>
          <w:szCs w:val="22"/>
        </w:rPr>
        <w:t>____________________________________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(фамилия, имя, отчество (при наличии)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в том, что он(а) с _______________ г. по ________________ г.  прошел(ла)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подготовку лиц, желающих принять на воспитание  в  свою  семью  ребенка,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оставшегося</w:t>
      </w:r>
      <w:r>
        <w:rPr>
          <w:sz w:val="22"/>
          <w:szCs w:val="22"/>
        </w:rPr>
        <w:t xml:space="preserve"> без попечения родителей, на территории Российской  Федерации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в _____________________________________________________________________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(полное наименование органа опеки и попечительства/организации,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</w:t>
      </w:r>
      <w:r>
        <w:rPr>
          <w:sz w:val="22"/>
          <w:szCs w:val="22"/>
        </w:rPr>
        <w:t>_____________________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осуществляющей подготовку граждан)</w:t>
      </w:r>
      <w:hyperlink w:anchor="sub_2111" w:history="1">
        <w:r>
          <w:rPr>
            <w:rStyle w:val="a4"/>
            <w:sz w:val="22"/>
            <w:szCs w:val="22"/>
          </w:rPr>
          <w:t>*</w:t>
        </w:r>
      </w:hyperlink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по программе подготовки лиц, желающих принять на воспитание в свою семью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ребенка,   оставшегося    без    попечения    родителей,    утвержденной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_</w:t>
      </w:r>
      <w:r>
        <w:rPr>
          <w:sz w:val="22"/>
          <w:szCs w:val="22"/>
        </w:rPr>
        <w:t>______________________________________________________________________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(наименование и реквизиты нормативного правого акта органа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исполнительной власти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</w:t>
      </w:r>
      <w:r>
        <w:rPr>
          <w:sz w:val="22"/>
          <w:szCs w:val="22"/>
        </w:rPr>
        <w:t>____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субъекта Российской Федерации)</w:t>
      </w:r>
    </w:p>
    <w:p w:rsidR="00000000" w:rsidRDefault="00806F9A"/>
    <w:p w:rsidR="00000000" w:rsidRDefault="00806F9A"/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Руководитель органа опеки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и попечительства/организации __________________________________________</w:t>
      </w:r>
    </w:p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(подпись)             (ФИО)</w:t>
      </w:r>
    </w:p>
    <w:p w:rsidR="00000000" w:rsidRDefault="00806F9A"/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                      М.П.</w:t>
      </w:r>
    </w:p>
    <w:p w:rsidR="00000000" w:rsidRDefault="00806F9A"/>
    <w:p w:rsidR="00000000" w:rsidRDefault="00806F9A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</w:p>
    <w:p w:rsidR="00000000" w:rsidRDefault="00806F9A">
      <w:bookmarkStart w:id="29" w:name="sub_2111"/>
      <w:r>
        <w:t>* Указывается наименование организации, осуществляющей подготовку граждан, выразивших желание стать опекунами или попечителями несовершеннолетних граждан либо принять детей, оставшихся без п</w:t>
      </w:r>
      <w:r>
        <w:t xml:space="preserve">опечения родителей, в семью на воспитание в иных установленных семейным законодательством Российской Федерации формах, в соответствии с </w:t>
      </w:r>
      <w:hyperlink r:id="rId18" w:history="1">
        <w:r>
          <w:rPr>
            <w:rStyle w:val="a4"/>
          </w:rPr>
          <w:t>Правилами</w:t>
        </w:r>
      </w:hyperlink>
      <w:r>
        <w:t xml:space="preserve"> осуществления отдельных полномочий орга</w:t>
      </w:r>
      <w:r>
        <w:t>нов опеки и попечительства в отношении несовершеннолетних граждан образовательными организациями, медицинскими организациями, организациями, оказывающими социальные услуги, или иными организациями, в том числе организациями для детей-сирот и детей, оставши</w:t>
      </w:r>
      <w:r>
        <w:t xml:space="preserve">хся без попечения родителей, утвержденными </w:t>
      </w:r>
      <w:hyperlink r:id="rId19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18 мая 2009 г. N 423 (Собрание законодательства Российской Федерации, 2009, N 21, ст. 2572; </w:t>
      </w:r>
      <w:r>
        <w:t>2010, N 31, ст. 4257; 2012, N 19, ст. 2416; N 21, ст. 2644), а также реквизиты решения органа опеки и попечительства о передаче организации полномочий.</w:t>
      </w:r>
    </w:p>
    <w:bookmarkEnd w:id="29"/>
    <w:p w:rsidR="00000000" w:rsidRDefault="00806F9A"/>
    <w:sectPr w:rsidR="00000000">
      <w:headerReference w:type="default" r:id="rId20"/>
      <w:footerReference w:type="default" r:id="rId2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06F9A">
      <w:r>
        <w:separator/>
      </w:r>
    </w:p>
  </w:endnote>
  <w:endnote w:type="continuationSeparator" w:id="0">
    <w:p w:rsidR="00000000" w:rsidRDefault="00806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806F9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02.07.2025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806F9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806F9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7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06F9A">
      <w:r>
        <w:separator/>
      </w:r>
    </w:p>
  </w:footnote>
  <w:footnote w:type="continuationSeparator" w:id="0">
    <w:p w:rsidR="00000000" w:rsidRDefault="00806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6F9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образования и науки РФ от 20 августа 2012 г. N 623 "Об утверждении требований к…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F9A"/>
    <w:rsid w:val="0080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27B87A7-FEFD-4D19-B215-3BBA69D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1018086/0" TargetMode="External"/><Relationship Id="rId13" Type="http://schemas.openxmlformats.org/officeDocument/2006/relationships/hyperlink" Target="https://internet.garant.ru/document/redirect/195610/1017" TargetMode="External"/><Relationship Id="rId18" Type="http://schemas.openxmlformats.org/officeDocument/2006/relationships/hyperlink" Target="https://internet.garant.ru/document/redirect/195610/2000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internet.garant.ru/document/redirect/71018086/1000" TargetMode="External"/><Relationship Id="rId12" Type="http://schemas.openxmlformats.org/officeDocument/2006/relationships/hyperlink" Target="https://internet.garant.ru/document/redirect/195610/1015" TargetMode="External"/><Relationship Id="rId17" Type="http://schemas.openxmlformats.org/officeDocument/2006/relationships/hyperlink" Target="https://internet.garant.ru/document/redirect/10105807/153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0105807/600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2119158/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55171821/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ternet.garant.ru/document/redirect/12119158/1267" TargetMode="External"/><Relationship Id="rId19" Type="http://schemas.openxmlformats.org/officeDocument/2006/relationships/hyperlink" Target="https://internet.garant.ru/document/redirect/195610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57506311/1274" TargetMode="External"/><Relationship Id="rId14" Type="http://schemas.openxmlformats.org/officeDocument/2006/relationships/hyperlink" Target="https://internet.garant.ru/document/redirect/195610/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3411</Words>
  <Characters>19443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dcterms:created xsi:type="dcterms:W3CDTF">2025-07-07T07:05:00Z</dcterms:created>
  <dcterms:modified xsi:type="dcterms:W3CDTF">2025-07-07T07:05:00Z</dcterms:modified>
</cp:coreProperties>
</file>